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2F" w:rsidRPr="00F1652F" w:rsidRDefault="00F1652F" w:rsidP="00146CF6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F1652F"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苗栗縣輔具資源中心</w:t>
      </w:r>
    </w:p>
    <w:p w:rsidR="00F1652F" w:rsidRPr="004F7A5B" w:rsidRDefault="00F1652F" w:rsidP="00146CF6">
      <w:pPr>
        <w:widowControl/>
        <w:jc w:val="center"/>
        <w:rPr>
          <w:rFonts w:ascii="標楷體" w:eastAsia="標楷體" w:hAnsi="標楷體" w:cs="新細明體"/>
          <w:b/>
          <w:bCs/>
          <w:color w:val="660000"/>
          <w:kern w:val="0"/>
          <w:sz w:val="40"/>
          <w:szCs w:val="40"/>
        </w:rPr>
      </w:pPr>
      <w:r w:rsidRPr="004F7A5B">
        <w:rPr>
          <w:rFonts w:ascii="標楷體" w:eastAsia="標楷體" w:hAnsi="標楷體" w:cs="新細明體" w:hint="eastAsia"/>
          <w:b/>
          <w:bCs/>
          <w:color w:val="660000"/>
          <w:kern w:val="0"/>
          <w:sz w:val="40"/>
          <w:szCs w:val="40"/>
        </w:rPr>
        <w:t>助行器衛教使用說明</w:t>
      </w:r>
      <w:bookmarkStart w:id="0" w:name="_GoBack"/>
      <w:bookmarkEnd w:id="0"/>
    </w:p>
    <w:p w:rsidR="00F1652F" w:rsidRPr="00146CF6" w:rsidRDefault="00F1652F" w:rsidP="00146CF6">
      <w:pPr>
        <w:widowControl/>
        <w:snapToGrid w:val="0"/>
        <w:contextualSpacing/>
        <w:rPr>
          <w:rFonts w:ascii="標楷體" w:eastAsia="標楷體" w:hAnsi="標楷體" w:cs="新細明體"/>
          <w:b/>
          <w:bCs/>
          <w:color w:val="111111"/>
          <w:kern w:val="0"/>
          <w:sz w:val="36"/>
          <w:szCs w:val="36"/>
        </w:rPr>
      </w:pPr>
      <w:r w:rsidRPr="00146CF6">
        <w:rPr>
          <w:rFonts w:ascii="標楷體" w:eastAsia="標楷體" w:hAnsi="標楷體" w:cs="新細明體" w:hint="eastAsia"/>
          <w:b/>
          <w:bCs/>
          <w:color w:val="111111"/>
          <w:kern w:val="0"/>
          <w:sz w:val="36"/>
          <w:szCs w:val="36"/>
        </w:rPr>
        <w:t>功能：</w:t>
      </w:r>
    </w:p>
    <w:p w:rsidR="00F1652F" w:rsidRPr="00146CF6" w:rsidRDefault="00F1652F" w:rsidP="00146CF6">
      <w:pPr>
        <w:widowControl/>
        <w:snapToGrid w:val="0"/>
        <w:ind w:firstLineChars="100" w:firstLine="360"/>
        <w:contextualSpacing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146CF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利用雙手支撐協助由坐到站。</w:t>
      </w:r>
    </w:p>
    <w:p w:rsidR="00146CF6" w:rsidRDefault="00146CF6" w:rsidP="00146CF6">
      <w:pPr>
        <w:widowControl/>
        <w:snapToGrid w:val="0"/>
        <w:contextualSpacing/>
        <w:rPr>
          <w:rFonts w:ascii="標楷體" w:eastAsia="標楷體" w:hAnsi="標楷體" w:cs="新細明體"/>
          <w:b/>
          <w:bCs/>
          <w:color w:val="111111"/>
          <w:kern w:val="0"/>
          <w:sz w:val="36"/>
          <w:szCs w:val="36"/>
        </w:rPr>
      </w:pPr>
    </w:p>
    <w:p w:rsidR="00F1652F" w:rsidRPr="00146CF6" w:rsidRDefault="00F1652F" w:rsidP="00146CF6">
      <w:pPr>
        <w:widowControl/>
        <w:snapToGrid w:val="0"/>
        <w:contextualSpacing/>
        <w:rPr>
          <w:rFonts w:ascii="標楷體" w:eastAsia="標楷體" w:hAnsi="標楷體" w:cs="新細明體"/>
          <w:b/>
          <w:bCs/>
          <w:color w:val="111111"/>
          <w:kern w:val="0"/>
          <w:sz w:val="36"/>
          <w:szCs w:val="36"/>
        </w:rPr>
      </w:pPr>
      <w:r w:rsidRPr="00146CF6">
        <w:rPr>
          <w:rFonts w:ascii="標楷體" w:eastAsia="標楷體" w:hAnsi="標楷體" w:cs="新細明體" w:hint="eastAsia"/>
          <w:b/>
          <w:bCs/>
          <w:color w:val="111111"/>
          <w:kern w:val="0"/>
          <w:sz w:val="36"/>
          <w:szCs w:val="36"/>
        </w:rPr>
        <w:t>使用方式：</w:t>
      </w:r>
    </w:p>
    <w:p w:rsidR="00F1652F" w:rsidRPr="00146CF6" w:rsidRDefault="00F1652F" w:rsidP="00146CF6">
      <w:pPr>
        <w:widowControl/>
        <w:snapToGrid w:val="0"/>
        <w:ind w:leftChars="150" w:left="720" w:hangingChars="100" w:hanging="360"/>
        <w:contextualSpacing/>
        <w:rPr>
          <w:rFonts w:ascii="標楷體" w:eastAsia="標楷體" w:hAnsi="標楷體" w:cs="新細明體"/>
          <w:color w:val="111111"/>
          <w:kern w:val="0"/>
          <w:sz w:val="36"/>
          <w:szCs w:val="36"/>
        </w:rPr>
      </w:pPr>
      <w:r w:rsidRPr="00146CF6">
        <w:rPr>
          <w:rFonts w:ascii="標楷體" w:eastAsia="標楷體" w:hAnsi="標楷體" w:cs="新細明體" w:hint="eastAsia"/>
          <w:color w:val="111111"/>
          <w:kern w:val="0"/>
          <w:sz w:val="36"/>
          <w:szCs w:val="36"/>
        </w:rPr>
        <w:t>(1)</w:t>
      </w:r>
      <w:r w:rsidR="00146CF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身體重量放在助行器及健肢上，將助行器抬起或向滑40</w:t>
      </w:r>
      <w:r w:rsidRPr="00146CF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公分</w:t>
      </w:r>
    </w:p>
    <w:p w:rsidR="00F1652F" w:rsidRPr="00146CF6" w:rsidRDefault="00F1652F" w:rsidP="00146CF6">
      <w:pPr>
        <w:widowControl/>
        <w:snapToGrid w:val="0"/>
        <w:ind w:firstLineChars="100" w:firstLine="360"/>
        <w:contextualSpacing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146CF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(2)患肢前進，步伐勿過大，且不超出助行器以免重心不穩</w:t>
      </w:r>
    </w:p>
    <w:p w:rsidR="00F1652F" w:rsidRPr="00146CF6" w:rsidRDefault="00F1652F" w:rsidP="00146CF6">
      <w:pPr>
        <w:widowControl/>
        <w:snapToGrid w:val="0"/>
        <w:ind w:firstLineChars="100" w:firstLine="360"/>
        <w:contextualSpacing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146CF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(3)再握住助行器以雙手支撐身體</w:t>
      </w:r>
    </w:p>
    <w:p w:rsidR="00F1652F" w:rsidRPr="00146CF6" w:rsidRDefault="00F1652F" w:rsidP="00146CF6">
      <w:pPr>
        <w:widowControl/>
        <w:snapToGrid w:val="0"/>
        <w:ind w:firstLineChars="100" w:firstLine="360"/>
        <w:contextualSpacing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146CF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(4)健肢再向前邁進</w:t>
      </w:r>
    </w:p>
    <w:p w:rsidR="00F1652F" w:rsidRPr="00146CF6" w:rsidRDefault="00F1652F" w:rsidP="00146CF6">
      <w:pPr>
        <w:widowControl/>
        <w:snapToGrid w:val="0"/>
        <w:ind w:firstLineChars="100" w:firstLine="360"/>
        <w:contextualSpacing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146CF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(5)反覆前進</w:t>
      </w:r>
    </w:p>
    <w:p w:rsidR="00146CF6" w:rsidRDefault="00146CF6" w:rsidP="00146CF6">
      <w:pPr>
        <w:widowControl/>
        <w:snapToGrid w:val="0"/>
        <w:contextualSpacing/>
        <w:rPr>
          <w:rFonts w:ascii="標楷體" w:eastAsia="標楷體" w:hAnsi="標楷體" w:cs="新細明體"/>
          <w:b/>
          <w:bCs/>
          <w:color w:val="111111"/>
          <w:kern w:val="0"/>
          <w:sz w:val="36"/>
          <w:szCs w:val="36"/>
        </w:rPr>
      </w:pPr>
    </w:p>
    <w:p w:rsidR="00F1652F" w:rsidRPr="00146CF6" w:rsidRDefault="00F1652F" w:rsidP="00146CF6">
      <w:pPr>
        <w:widowControl/>
        <w:snapToGrid w:val="0"/>
        <w:contextualSpacing/>
        <w:rPr>
          <w:rFonts w:ascii="標楷體" w:eastAsia="標楷體" w:hAnsi="標楷體" w:cs="新細明體"/>
          <w:b/>
          <w:bCs/>
          <w:color w:val="111111"/>
          <w:kern w:val="0"/>
          <w:sz w:val="36"/>
          <w:szCs w:val="36"/>
        </w:rPr>
      </w:pPr>
      <w:r w:rsidRPr="00146CF6">
        <w:rPr>
          <w:rFonts w:ascii="標楷體" w:eastAsia="標楷體" w:hAnsi="標楷體" w:cs="新細明體" w:hint="eastAsia"/>
          <w:b/>
          <w:bCs/>
          <w:color w:val="111111"/>
          <w:kern w:val="0"/>
          <w:sz w:val="36"/>
          <w:szCs w:val="36"/>
        </w:rPr>
        <w:t>高度調整:</w:t>
      </w:r>
    </w:p>
    <w:p w:rsidR="00F1652F" w:rsidRPr="00146CF6" w:rsidRDefault="00F1652F" w:rsidP="00146CF6">
      <w:pPr>
        <w:widowControl/>
        <w:snapToGrid w:val="0"/>
        <w:ind w:firstLineChars="100" w:firstLine="360"/>
        <w:contextualSpacing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146CF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助行器把手之高度與腰同高，肘關節彎曲</w:t>
      </w:r>
      <w:r w:rsidR="00146CF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25-30</w:t>
      </w:r>
      <w:r w:rsidRPr="00146CF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度</w:t>
      </w:r>
    </w:p>
    <w:p w:rsidR="00146CF6" w:rsidRDefault="00146CF6" w:rsidP="00146CF6">
      <w:pPr>
        <w:widowControl/>
        <w:snapToGrid w:val="0"/>
        <w:contextualSpacing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</w:p>
    <w:p w:rsidR="00F1652F" w:rsidRPr="00146CF6" w:rsidRDefault="00F1652F" w:rsidP="00146CF6">
      <w:pPr>
        <w:widowControl/>
        <w:snapToGrid w:val="0"/>
        <w:contextualSpacing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146CF6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適用對象</w:t>
      </w:r>
      <w:r w:rsidRPr="00146CF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：</w:t>
      </w:r>
    </w:p>
    <w:p w:rsidR="00F1652F" w:rsidRPr="00146CF6" w:rsidRDefault="00F1652F" w:rsidP="00146CF6">
      <w:pPr>
        <w:widowControl/>
        <w:snapToGrid w:val="0"/>
        <w:ind w:leftChars="100" w:left="240"/>
        <w:contextualSpacing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146CF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上肢有力可提起助行器者，用於初期行走及準備使用拐杖前之訓練。對中風、下肢手術或無力、截肢患者、年老者適用。  </w:t>
      </w:r>
    </w:p>
    <w:p w:rsidR="00146CF6" w:rsidRDefault="00146CF6" w:rsidP="00146CF6">
      <w:pPr>
        <w:widowControl/>
        <w:snapToGrid w:val="0"/>
        <w:contextualSpacing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</w:p>
    <w:p w:rsidR="00F1652F" w:rsidRPr="00146CF6" w:rsidRDefault="00F1652F" w:rsidP="00146CF6">
      <w:pPr>
        <w:widowControl/>
        <w:snapToGrid w:val="0"/>
        <w:contextualSpacing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146CF6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注意事項:</w:t>
      </w:r>
    </w:p>
    <w:p w:rsidR="00F1652F" w:rsidRPr="00146CF6" w:rsidRDefault="00F1652F" w:rsidP="00146CF6">
      <w:pPr>
        <w:widowControl/>
        <w:snapToGrid w:val="0"/>
        <w:ind w:leftChars="100" w:left="240"/>
        <w:contextualSpacing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146CF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每次使用助行器時，一定要先站立維持平衡後再行走</w:t>
      </w:r>
      <w:r w:rsidRPr="00146CF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br/>
        <w:t>定期檢查並更換磨損的膠腳，若出現鬆脫、裂紋或腐蝕，便需要更換。</w:t>
      </w:r>
    </w:p>
    <w:p w:rsidR="00146CF6" w:rsidRDefault="00146CF6" w:rsidP="00146CF6">
      <w:pPr>
        <w:widowControl/>
        <w:snapToGrid w:val="0"/>
        <w:contextualSpacing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</w:p>
    <w:p w:rsidR="00F1652F" w:rsidRPr="00146CF6" w:rsidRDefault="00F1652F" w:rsidP="00146CF6">
      <w:pPr>
        <w:widowControl/>
        <w:snapToGrid w:val="0"/>
        <w:contextualSpacing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146CF6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清洗方式:</w:t>
      </w:r>
    </w:p>
    <w:p w:rsidR="00F1652F" w:rsidRPr="00146CF6" w:rsidRDefault="00F1652F" w:rsidP="00146CF6">
      <w:pPr>
        <w:widowControl/>
        <w:snapToGrid w:val="0"/>
        <w:ind w:firstLineChars="50" w:firstLine="180"/>
        <w:contextualSpacing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146CF6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外觀以1:100稀釋漂白水擦拭，金屬部分以石蠟油擦拭</w:t>
      </w:r>
    </w:p>
    <w:p w:rsidR="005D5C77" w:rsidRDefault="005D5C77"/>
    <w:p w:rsidR="009D2035" w:rsidRDefault="009D2035"/>
    <w:p w:rsidR="009D2035" w:rsidRDefault="009D2035"/>
    <w:p w:rsidR="009D2035" w:rsidRPr="004F7A5B" w:rsidRDefault="009D2035"/>
    <w:sectPr w:rsidR="009D2035" w:rsidRPr="004F7A5B" w:rsidSect="00BA5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73" w:rsidRDefault="00866D73" w:rsidP="00BA561B">
      <w:r>
        <w:separator/>
      </w:r>
    </w:p>
  </w:endnote>
  <w:endnote w:type="continuationSeparator" w:id="0">
    <w:p w:rsidR="00866D73" w:rsidRDefault="00866D73" w:rsidP="00BA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73" w:rsidRDefault="00866D73" w:rsidP="00BA561B">
      <w:r>
        <w:separator/>
      </w:r>
    </w:p>
  </w:footnote>
  <w:footnote w:type="continuationSeparator" w:id="0">
    <w:p w:rsidR="00866D73" w:rsidRDefault="00866D73" w:rsidP="00BA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2F"/>
    <w:rsid w:val="00146CF6"/>
    <w:rsid w:val="001D56AF"/>
    <w:rsid w:val="004F7A5B"/>
    <w:rsid w:val="005618F4"/>
    <w:rsid w:val="005D5C77"/>
    <w:rsid w:val="00650084"/>
    <w:rsid w:val="00866D73"/>
    <w:rsid w:val="009D2035"/>
    <w:rsid w:val="00AC274B"/>
    <w:rsid w:val="00BA561B"/>
    <w:rsid w:val="00F1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BBF6DE-4C40-443B-959C-8CFE920A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6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61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owuser</dc:creator>
  <cp:keywords/>
  <dc:description/>
  <cp:lastModifiedBy>林怡君</cp:lastModifiedBy>
  <cp:revision>5</cp:revision>
  <cp:lastPrinted>2015-06-26T01:03:00Z</cp:lastPrinted>
  <dcterms:created xsi:type="dcterms:W3CDTF">2015-06-25T03:39:00Z</dcterms:created>
  <dcterms:modified xsi:type="dcterms:W3CDTF">2016-07-29T07:54:00Z</dcterms:modified>
</cp:coreProperties>
</file>