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6804"/>
      </w:tblGrid>
      <w:tr w:rsidR="004B50F3" w:rsidRPr="00AA0C2C" w:rsidTr="00303201">
        <w:trPr>
          <w:trHeight w:val="39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F3" w:rsidRPr="00AA0C2C" w:rsidRDefault="00592917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視障用螢幕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報讀軟體-A款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F3" w:rsidRPr="00AA0C2C" w:rsidRDefault="00592917" w:rsidP="003032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2917" w:rsidRDefault="00592917" w:rsidP="00592917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一、補助對象：六歲以上並符合下列條件之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</w:p>
          <w:p w:rsidR="00592917" w:rsidRDefault="00592917" w:rsidP="00592917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（一）視障者。</w:t>
            </w:r>
          </w:p>
          <w:p w:rsidR="00592917" w:rsidRDefault="00592917" w:rsidP="00592917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（二）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具視障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之多重障礙者。</w:t>
            </w:r>
          </w:p>
          <w:p w:rsidR="004B50F3" w:rsidRPr="00592917" w:rsidRDefault="004B50F3" w:rsidP="00303201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4B50F3" w:rsidRPr="00AA0C2C" w:rsidTr="00303201">
        <w:trPr>
          <w:trHeight w:val="4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 w:rsidR="005929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F3" w:rsidRPr="00AA0C2C" w:rsidRDefault="004B50F3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 w:rsidR="005929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2250</w:t>
            </w:r>
          </w:p>
        </w:tc>
      </w:tr>
      <w:tr w:rsidR="004B50F3" w:rsidRPr="00AA0C2C" w:rsidTr="00303201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0F3" w:rsidRPr="00AA0C2C" w:rsidRDefault="004B50F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 w:rsidR="0059291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1500</w:t>
            </w:r>
          </w:p>
        </w:tc>
      </w:tr>
      <w:tr w:rsidR="00592917" w:rsidRPr="00AA0C2C" w:rsidTr="00303201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917" w:rsidRPr="00AA0C2C" w:rsidRDefault="00592917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2917" w:rsidRPr="00956EA1" w:rsidRDefault="00592917" w:rsidP="00956EA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視障用螢幕</w:t>
            </w:r>
            <w:proofErr w:type="gramEnd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報讀軟體-A款：具備中英文語音報讀功能、支援字形字義解釋功能、可使用無字天書輸入法、具朗讀點字檔案功能、可支援點字觸摸顯示器。</w:t>
            </w:r>
          </w:p>
          <w:p w:rsidR="00592917" w:rsidRPr="00956EA1" w:rsidRDefault="00592917" w:rsidP="00956EA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申請者須具電腦操作能力並已具備個人電腦基本配備</w:t>
            </w:r>
            <w:r w:rsidRPr="00956EA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含電腦主機、螢幕、鍵盤</w:t>
            </w:r>
            <w:r w:rsidRPr="00956EA1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592917" w:rsidRPr="00956EA1" w:rsidRDefault="00592917" w:rsidP="00956EA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觸摸顯示器及報讀軟體同時申請時，視為補助</w:t>
            </w:r>
            <w:proofErr w:type="gramStart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項次。</w:t>
            </w:r>
          </w:p>
        </w:tc>
      </w:tr>
      <w:tr w:rsidR="009D0123" w:rsidRPr="00AA0C2C" w:rsidTr="008916E6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23" w:rsidRPr="00AA0C2C" w:rsidRDefault="009D012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圖片說明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0123" w:rsidRPr="00AA0C2C" w:rsidRDefault="007A73B3">
            <w:pPr>
              <w:widowControl/>
            </w:pPr>
            <w:r>
              <w:rPr>
                <w:rFonts w:ascii="Arial" w:hAnsi="Arial" w:cs="Arial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5C75CFEA" wp14:editId="2EB62843">
                  <wp:extent cx="3846831" cy="2959100"/>
                  <wp:effectExtent l="0" t="0" r="0" b="0"/>
                  <wp:docPr id="11" name="圖片 11" descr="JAWS電腦螢幕閱讀軟體標準版(JAWS for Windows® screen reading software)(圖片來源：http://www.freedomscientific.com/products/fs/jaws-product-page.as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WS電腦螢幕閱讀軟體標準版(JAWS for Windows® screen reading software)(圖片來源：http://www.freedomscientific.com/products/fs/jaws-product-page.asp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4194" b="99355" l="20606" r="73636">
                                        <a14:foregroundMark x1="33333" y1="62258" x2="33333" y2="62258"/>
                                        <a14:foregroundMark x1="63030" y1="84516" x2="63030" y2="845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83" t="52586" r="20833"/>
                          <a:stretch/>
                        </pic:blipFill>
                        <pic:spPr bwMode="auto">
                          <a:xfrm>
                            <a:off x="0" y="0"/>
                            <a:ext cx="3846831" cy="295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123" w:rsidRPr="00AA0C2C" w:rsidTr="008916E6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23" w:rsidRPr="00AA0C2C" w:rsidRDefault="009D012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123" w:rsidRPr="00AA0C2C" w:rsidRDefault="009D0123">
            <w:pPr>
              <w:widowControl/>
            </w:pPr>
          </w:p>
        </w:tc>
      </w:tr>
      <w:tr w:rsidR="009D0123" w:rsidRPr="00AA0C2C" w:rsidTr="008916E6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23" w:rsidRPr="00AA0C2C" w:rsidRDefault="009D012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123" w:rsidRPr="00AA0C2C" w:rsidRDefault="009D0123">
            <w:pPr>
              <w:widowControl/>
            </w:pPr>
          </w:p>
        </w:tc>
      </w:tr>
      <w:tr w:rsidR="009D0123" w:rsidRPr="00AA0C2C" w:rsidTr="008916E6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23" w:rsidRPr="00AA0C2C" w:rsidRDefault="009D012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0123" w:rsidRPr="00AA0C2C" w:rsidRDefault="009D0123">
            <w:pPr>
              <w:widowControl/>
            </w:pPr>
          </w:p>
        </w:tc>
      </w:tr>
      <w:tr w:rsidR="009D0123" w:rsidRPr="00AA0C2C" w:rsidTr="008916E6">
        <w:trPr>
          <w:trHeight w:val="24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23" w:rsidRPr="00AA0C2C" w:rsidRDefault="009D0123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123" w:rsidRPr="00AA0C2C" w:rsidRDefault="009D0123">
            <w:pPr>
              <w:widowControl/>
            </w:pPr>
          </w:p>
        </w:tc>
      </w:tr>
    </w:tbl>
    <w:p w:rsidR="009D0123" w:rsidRPr="00320A4A" w:rsidRDefault="008916E6">
      <w:r w:rsidRPr="008916E6">
        <w:t>http://repat.moi.gov.tw/cns/inside_02b2.asp?id=2928</w:t>
      </w:r>
    </w:p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4356"/>
        <w:gridCol w:w="3848"/>
      </w:tblGrid>
      <w:tr w:rsidR="009D0123" w:rsidRPr="00AA0C2C" w:rsidTr="00E8563E">
        <w:trPr>
          <w:trHeight w:val="39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123" w:rsidRPr="00AA0C2C" w:rsidRDefault="009D0123" w:rsidP="000A69A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輔具介紹</w:t>
            </w:r>
          </w:p>
        </w:tc>
      </w:tr>
      <w:tr w:rsidR="009D0123" w:rsidRPr="00AA0C2C" w:rsidTr="000A69AF">
        <w:trPr>
          <w:trHeight w:val="390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23" w:rsidRPr="00AA0C2C" w:rsidRDefault="009D0123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123" w:rsidRPr="00AA0C2C" w:rsidRDefault="009D0123" w:rsidP="00E856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視障用螢幕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報讀軟體-B款</w:t>
            </w:r>
          </w:p>
        </w:tc>
      </w:tr>
      <w:tr w:rsidR="009D0123" w:rsidRPr="00AA0C2C" w:rsidTr="000A69AF">
        <w:trPr>
          <w:trHeight w:val="390"/>
        </w:trPr>
        <w:tc>
          <w:tcPr>
            <w:tcW w:w="2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23" w:rsidRPr="00AA0C2C" w:rsidRDefault="009D0123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23" w:rsidRPr="00AA0C2C" w:rsidRDefault="009D0123" w:rsidP="00E856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</w:t>
            </w:r>
          </w:p>
        </w:tc>
      </w:tr>
      <w:tr w:rsidR="000A69AF" w:rsidRPr="00AA0C2C" w:rsidTr="00607883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AF" w:rsidRPr="000A69AF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69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補助對象</w:t>
            </w:r>
          </w:p>
        </w:tc>
        <w:tc>
          <w:tcPr>
            <w:tcW w:w="8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9AF" w:rsidRPr="00240D17" w:rsidRDefault="000A69AF" w:rsidP="00E8563E">
            <w:pPr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D17">
              <w:rPr>
                <w:rFonts w:ascii="標楷體" w:eastAsia="標楷體" w:hAnsi="標楷體" w:cs="新細明體" w:hint="eastAsia"/>
                <w:kern w:val="0"/>
                <w:szCs w:val="24"/>
              </w:rPr>
              <w:t>一、補助對象：六歲以上並符合下列條件之</w:t>
            </w:r>
            <w:proofErr w:type="gramStart"/>
            <w:r w:rsidRPr="00240D17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  <w:p w:rsidR="000A69AF" w:rsidRPr="00240D17" w:rsidRDefault="000A69AF" w:rsidP="00E8563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D17">
              <w:rPr>
                <w:rFonts w:ascii="標楷體" w:eastAsia="標楷體" w:hAnsi="標楷體" w:cs="新細明體" w:hint="eastAsia"/>
                <w:kern w:val="0"/>
                <w:szCs w:val="24"/>
              </w:rPr>
              <w:t>（一）視障者。</w:t>
            </w:r>
          </w:p>
          <w:p w:rsidR="000A69AF" w:rsidRPr="000A69AF" w:rsidRDefault="000A69AF" w:rsidP="00E8563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40D17">
              <w:rPr>
                <w:rFonts w:ascii="標楷體" w:eastAsia="標楷體" w:hAnsi="標楷體" w:cs="新細明體" w:hint="eastAsia"/>
                <w:kern w:val="0"/>
                <w:szCs w:val="24"/>
              </w:rPr>
              <w:t>（二）</w:t>
            </w:r>
            <w:proofErr w:type="gramStart"/>
            <w:r w:rsidRPr="00240D17">
              <w:rPr>
                <w:rFonts w:ascii="標楷體" w:eastAsia="標楷體" w:hAnsi="標楷體" w:cs="新細明體" w:hint="eastAsia"/>
                <w:kern w:val="0"/>
                <w:szCs w:val="24"/>
              </w:rPr>
              <w:t>具視障</w:t>
            </w:r>
            <w:proofErr w:type="gramEnd"/>
            <w:r w:rsidRPr="00240D17">
              <w:rPr>
                <w:rFonts w:ascii="標楷體" w:eastAsia="標楷體" w:hAnsi="標楷體" w:cs="新細明體" w:hint="eastAsia"/>
                <w:kern w:val="0"/>
                <w:szCs w:val="24"/>
              </w:rPr>
              <w:t>之多重障礙者。</w:t>
            </w:r>
          </w:p>
        </w:tc>
      </w:tr>
      <w:tr w:rsidR="000A69AF" w:rsidRPr="00AA0C2C" w:rsidTr="00FD4AC8">
        <w:trPr>
          <w:trHeight w:val="4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AF" w:rsidRPr="000A69AF" w:rsidRDefault="000A69AF" w:rsidP="00E8563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A69A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補助金額</w:t>
            </w: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9AF" w:rsidRPr="00AA0C2C" w:rsidRDefault="000A69AF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0A69AF" w:rsidRPr="00AA0C2C" w:rsidTr="001D6AEE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9AF" w:rsidRPr="00AA0C2C" w:rsidRDefault="000A69AF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4500</w:t>
            </w:r>
          </w:p>
        </w:tc>
      </w:tr>
      <w:tr w:rsidR="000A69AF" w:rsidRPr="00AA0C2C" w:rsidTr="000A69AF">
        <w:trPr>
          <w:trHeight w:val="7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9AF" w:rsidRPr="00AA0C2C" w:rsidRDefault="000A69AF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0A69AF" w:rsidRPr="00AA0C2C" w:rsidTr="00951236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5D86" w:rsidRPr="00956EA1" w:rsidRDefault="00B75D86" w:rsidP="00956EA1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6EA1">
              <w:rPr>
                <w:rFonts w:ascii="標楷體" w:eastAsia="標楷體" w:hAnsi="標楷體" w:cs="新細明體" w:hint="eastAsia"/>
                <w:kern w:val="0"/>
              </w:rPr>
              <w:t>視障用螢幕</w:t>
            </w:r>
            <w:proofErr w:type="gramEnd"/>
            <w:r w:rsidRPr="00956EA1">
              <w:rPr>
                <w:rFonts w:ascii="標楷體" w:eastAsia="標楷體" w:hAnsi="標楷體" w:cs="新細明體" w:hint="eastAsia"/>
                <w:kern w:val="0"/>
              </w:rPr>
              <w:t>報讀軟體-B款：具備中英文語音報讀功能、支援多語音方案朗讀功能、支援字形字義前後解釋詞彙功能、具模擬滑鼠座標導引功能、可支援觸摸點字顯示器。</w:t>
            </w:r>
          </w:p>
          <w:p w:rsidR="000A69AF" w:rsidRPr="00956EA1" w:rsidRDefault="000A69AF" w:rsidP="00956EA1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申請者須具電腦操作能力並已具備個人電腦基本配備</w:t>
            </w:r>
            <w:r w:rsidRPr="00956EA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含電腦主機、螢幕、鍵盤</w:t>
            </w:r>
            <w:r w:rsidRPr="00956EA1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0A69AF" w:rsidRPr="00956EA1" w:rsidRDefault="000A69AF" w:rsidP="00956EA1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觸摸顯示器及報讀軟體同時申請時，視為補助</w:t>
            </w:r>
            <w:proofErr w:type="gramStart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項次。</w:t>
            </w:r>
          </w:p>
        </w:tc>
      </w:tr>
      <w:tr w:rsidR="000A69AF" w:rsidRPr="00AA0C2C" w:rsidTr="007A73B3">
        <w:trPr>
          <w:trHeight w:val="52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圖片說明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6DCABF8" wp14:editId="2ABDF959">
                  <wp:extent cx="2730500" cy="30734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2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8" t="11495" r="8818" b="9195"/>
                          <a:stretch/>
                        </pic:blipFill>
                        <pic:spPr bwMode="auto">
                          <a:xfrm>
                            <a:off x="0" y="0"/>
                            <a:ext cx="2736806" cy="3080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AF" w:rsidRPr="00AA0C2C" w:rsidRDefault="000A69AF" w:rsidP="009D0123">
            <w:pPr>
              <w:widowControl/>
            </w:pPr>
            <w:r>
              <w:rPr>
                <w:rFonts w:hint="eastAsia"/>
                <w:noProof/>
              </w:rPr>
              <w:drawing>
                <wp:inline distT="0" distB="0" distL="0" distR="0" wp14:anchorId="278D04F0" wp14:editId="68033630">
                  <wp:extent cx="2336800" cy="3009900"/>
                  <wp:effectExtent l="0" t="0" r="635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4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75" r="8837"/>
                          <a:stretch/>
                        </pic:blipFill>
                        <pic:spPr bwMode="auto">
                          <a:xfrm>
                            <a:off x="0" y="0"/>
                            <a:ext cx="2340603" cy="3014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9AF" w:rsidRDefault="000A69AF"/>
    <w:tbl>
      <w:tblPr>
        <w:tblW w:w="11250" w:type="dxa"/>
        <w:tblInd w:w="-14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5156"/>
        <w:gridCol w:w="5454"/>
      </w:tblGrid>
      <w:tr w:rsidR="009D0123" w:rsidRPr="00AA0C2C" w:rsidTr="000A69AF">
        <w:trPr>
          <w:trHeight w:val="390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0123" w:rsidRPr="00AA0C2C" w:rsidRDefault="009D0123" w:rsidP="008916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輔具介紹</w:t>
            </w:r>
          </w:p>
        </w:tc>
      </w:tr>
      <w:tr w:rsidR="009D0123" w:rsidRPr="00AA0C2C" w:rsidTr="000A69AF">
        <w:trPr>
          <w:trHeight w:val="390"/>
        </w:trPr>
        <w:tc>
          <w:tcPr>
            <w:tcW w:w="4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23" w:rsidRPr="00AA0C2C" w:rsidRDefault="009D0123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123" w:rsidRPr="00AA0C2C" w:rsidRDefault="009D0123" w:rsidP="00E856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視障用螢幕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報讀軟體-C款</w:t>
            </w:r>
          </w:p>
        </w:tc>
      </w:tr>
      <w:tr w:rsidR="009D0123" w:rsidRPr="00AA0C2C" w:rsidTr="000A69AF">
        <w:trPr>
          <w:trHeight w:val="390"/>
        </w:trPr>
        <w:tc>
          <w:tcPr>
            <w:tcW w:w="4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23" w:rsidRPr="00AA0C2C" w:rsidRDefault="009D0123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23" w:rsidRPr="00AA0C2C" w:rsidRDefault="009D0123" w:rsidP="00E856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六年</w:t>
            </w:r>
          </w:p>
        </w:tc>
      </w:tr>
      <w:tr w:rsidR="000A69AF" w:rsidRPr="00AA0C2C" w:rsidTr="005A4375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10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9AF" w:rsidRPr="00E0558D" w:rsidRDefault="000A69AF" w:rsidP="00E8563E">
            <w:pPr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558D">
              <w:rPr>
                <w:rFonts w:ascii="標楷體" w:eastAsia="標楷體" w:hAnsi="標楷體" w:cs="新細明體" w:hint="eastAsia"/>
                <w:kern w:val="0"/>
                <w:szCs w:val="24"/>
              </w:rPr>
              <w:t>一、補助對象：六歲以上並符合下列條件之</w:t>
            </w:r>
            <w:proofErr w:type="gramStart"/>
            <w:r w:rsidRPr="00E0558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</w:p>
          <w:p w:rsidR="000A69AF" w:rsidRPr="00E0558D" w:rsidRDefault="000A69AF" w:rsidP="00E8563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558D">
              <w:rPr>
                <w:rFonts w:ascii="標楷體" w:eastAsia="標楷體" w:hAnsi="標楷體" w:cs="新細明體" w:hint="eastAsia"/>
                <w:kern w:val="0"/>
                <w:szCs w:val="24"/>
              </w:rPr>
              <w:t>（一）視障者。</w:t>
            </w:r>
          </w:p>
          <w:p w:rsidR="000A69AF" w:rsidRPr="00E0558D" w:rsidRDefault="000A69AF" w:rsidP="00E8563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558D">
              <w:rPr>
                <w:rFonts w:ascii="標楷體" w:eastAsia="標楷體" w:hAnsi="標楷體" w:cs="新細明體" w:hint="eastAsia"/>
                <w:kern w:val="0"/>
                <w:szCs w:val="24"/>
              </w:rPr>
              <w:t>（二）</w:t>
            </w:r>
            <w:proofErr w:type="gramStart"/>
            <w:r w:rsidRPr="00E0558D">
              <w:rPr>
                <w:rFonts w:ascii="標楷體" w:eastAsia="標楷體" w:hAnsi="標楷體" w:cs="新細明體" w:hint="eastAsia"/>
                <w:kern w:val="0"/>
                <w:szCs w:val="24"/>
              </w:rPr>
              <w:t>具視障</w:t>
            </w:r>
            <w:proofErr w:type="gramEnd"/>
            <w:r w:rsidRPr="00E0558D">
              <w:rPr>
                <w:rFonts w:ascii="標楷體" w:eastAsia="標楷體" w:hAnsi="標楷體" w:cs="新細明體" w:hint="eastAsia"/>
                <w:kern w:val="0"/>
                <w:szCs w:val="24"/>
              </w:rPr>
              <w:t>之多重障礙者。</w:t>
            </w:r>
          </w:p>
          <w:p w:rsidR="000A69AF" w:rsidRPr="00E0558D" w:rsidRDefault="000A69AF" w:rsidP="00E8563E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A69AF" w:rsidRPr="00AA0C2C" w:rsidTr="000A69AF">
        <w:trPr>
          <w:trHeight w:val="4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AF" w:rsidRPr="00AA0C2C" w:rsidRDefault="000A69AF" w:rsidP="00E8563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9AF" w:rsidRPr="00AA0C2C" w:rsidRDefault="000A69AF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0A69AF" w:rsidRPr="00AA0C2C" w:rsidTr="000A69AF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69AF" w:rsidRPr="00AA0C2C" w:rsidRDefault="000A69AF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0A69AF" w:rsidRPr="00AA0C2C" w:rsidTr="000A69AF">
        <w:trPr>
          <w:trHeight w:val="39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9AF" w:rsidRPr="00AA0C2C" w:rsidRDefault="000A69AF" w:rsidP="00E856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6000</w:t>
            </w:r>
          </w:p>
        </w:tc>
      </w:tr>
      <w:tr w:rsidR="000A69AF" w:rsidRPr="00AA0C2C" w:rsidTr="000A69AF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9AF" w:rsidRPr="00956EA1" w:rsidRDefault="000A69AF" w:rsidP="00956EA1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視障用螢幕</w:t>
            </w:r>
            <w:proofErr w:type="gramEnd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報讀軟體-C款：具備中英文語音報讀功能、支援圖形標記功能、完整支援office系列軟體、具備閱讀</w:t>
            </w:r>
            <w:proofErr w:type="spellStart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pdf</w:t>
            </w:r>
            <w:proofErr w:type="spellEnd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檔案功能、可支援觸摸點字顯示器。</w:t>
            </w:r>
          </w:p>
          <w:p w:rsidR="000A69AF" w:rsidRPr="00956EA1" w:rsidRDefault="000A69AF" w:rsidP="00956EA1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申請者須具電腦操作能力並已具備個人電腦基本</w:t>
            </w:r>
            <w:bookmarkStart w:id="0" w:name="_GoBack"/>
            <w:bookmarkEnd w:id="0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配備</w:t>
            </w:r>
            <w:r w:rsidRPr="00956EA1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含電腦主機、螢幕、鍵盤</w:t>
            </w:r>
            <w:r w:rsidRPr="00956EA1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0A69AF" w:rsidRPr="00956EA1" w:rsidRDefault="000A69AF" w:rsidP="00956EA1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觸摸顯示器及報讀軟體同時申請時，視為補助</w:t>
            </w:r>
            <w:proofErr w:type="gramStart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956EA1">
              <w:rPr>
                <w:rFonts w:ascii="標楷體" w:eastAsia="標楷體" w:hAnsi="標楷體" w:cs="新細明體" w:hint="eastAsia"/>
                <w:kern w:val="0"/>
                <w:szCs w:val="24"/>
              </w:rPr>
              <w:t>項次。</w:t>
            </w:r>
          </w:p>
        </w:tc>
      </w:tr>
      <w:tr w:rsidR="000A69AF" w:rsidRPr="00AA0C2C" w:rsidTr="000A69A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圖片說明</w:t>
            </w:r>
          </w:p>
        </w:tc>
        <w:tc>
          <w:tcPr>
            <w:tcW w:w="380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7D6C4D" wp14:editId="4DB0751A">
                  <wp:extent cx="3232932" cy="3111500"/>
                  <wp:effectExtent l="0" t="0" r="571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1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0" t="8400" r="10000" b="-206"/>
                          <a:stretch/>
                        </pic:blipFill>
                        <pic:spPr bwMode="auto">
                          <a:xfrm>
                            <a:off x="0" y="0"/>
                            <a:ext cx="3229374" cy="310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69AF" w:rsidRPr="00AA0C2C" w:rsidRDefault="000A69AF">
            <w:pPr>
              <w:widowControl/>
            </w:pPr>
            <w:r>
              <w:rPr>
                <w:rFonts w:hint="eastAsia"/>
                <w:noProof/>
              </w:rPr>
              <w:drawing>
                <wp:inline distT="0" distB="0" distL="0" distR="0" wp14:anchorId="058949F4" wp14:editId="7EE6D181">
                  <wp:extent cx="2881907" cy="3142704"/>
                  <wp:effectExtent l="0" t="0" r="0" b="63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37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27" t="1" r="10317" b="5549"/>
                          <a:stretch/>
                        </pic:blipFill>
                        <pic:spPr bwMode="auto">
                          <a:xfrm>
                            <a:off x="0" y="0"/>
                            <a:ext cx="2902765" cy="316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9AF" w:rsidRPr="00AA0C2C" w:rsidTr="000A69A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9AF" w:rsidRPr="00AA0C2C" w:rsidRDefault="000A69AF" w:rsidP="000A69A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9AF" w:rsidRPr="00AA0C2C" w:rsidRDefault="000A69AF">
            <w:pPr>
              <w:widowControl/>
            </w:pPr>
          </w:p>
        </w:tc>
      </w:tr>
      <w:tr w:rsidR="000A69AF" w:rsidRPr="00AA0C2C" w:rsidTr="000A69A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9AF" w:rsidRPr="00AA0C2C" w:rsidRDefault="000A69AF" w:rsidP="000A69A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9AF" w:rsidRPr="00AA0C2C" w:rsidRDefault="000A69AF">
            <w:pPr>
              <w:widowControl/>
            </w:pPr>
          </w:p>
        </w:tc>
      </w:tr>
      <w:tr w:rsidR="000A69AF" w:rsidRPr="00AA0C2C" w:rsidTr="000A69A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69AF" w:rsidRPr="00AA0C2C" w:rsidRDefault="000A69AF" w:rsidP="000A69A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69AF" w:rsidRPr="00AA0C2C" w:rsidRDefault="000A69AF">
            <w:pPr>
              <w:widowControl/>
            </w:pPr>
          </w:p>
        </w:tc>
      </w:tr>
      <w:tr w:rsidR="000A69AF" w:rsidRPr="00AA0C2C" w:rsidTr="007A73B3">
        <w:trPr>
          <w:trHeight w:val="24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9AF" w:rsidRPr="00AA0C2C" w:rsidRDefault="000A69AF" w:rsidP="00E8563E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9AF" w:rsidRPr="00AA0C2C" w:rsidRDefault="000A69AF" w:rsidP="000A69A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9AF" w:rsidRPr="00AA0C2C" w:rsidRDefault="000A69AF">
            <w:pPr>
              <w:widowControl/>
            </w:pPr>
          </w:p>
        </w:tc>
      </w:tr>
    </w:tbl>
    <w:p w:rsidR="009D0123" w:rsidRDefault="009D0123"/>
    <w:sectPr w:rsidR="009D01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7F" w:rsidRDefault="0063757F" w:rsidP="00592917">
      <w:r>
        <w:separator/>
      </w:r>
    </w:p>
  </w:endnote>
  <w:endnote w:type="continuationSeparator" w:id="0">
    <w:p w:rsidR="0063757F" w:rsidRDefault="0063757F" w:rsidP="0059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7F" w:rsidRDefault="0063757F" w:rsidP="00592917">
      <w:r>
        <w:separator/>
      </w:r>
    </w:p>
  </w:footnote>
  <w:footnote w:type="continuationSeparator" w:id="0">
    <w:p w:rsidR="0063757F" w:rsidRDefault="0063757F" w:rsidP="0059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0E6A"/>
    <w:multiLevelType w:val="hybridMultilevel"/>
    <w:tmpl w:val="582ADC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AB3171"/>
    <w:multiLevelType w:val="hybridMultilevel"/>
    <w:tmpl w:val="E99CA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CD4122"/>
    <w:multiLevelType w:val="hybridMultilevel"/>
    <w:tmpl w:val="EE2A6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3"/>
    <w:rsid w:val="00034947"/>
    <w:rsid w:val="000841E0"/>
    <w:rsid w:val="000A69AF"/>
    <w:rsid w:val="000D2D3A"/>
    <w:rsid w:val="000D4A5F"/>
    <w:rsid w:val="000D7EAF"/>
    <w:rsid w:val="00100FA7"/>
    <w:rsid w:val="00127245"/>
    <w:rsid w:val="00135411"/>
    <w:rsid w:val="001D783D"/>
    <w:rsid w:val="001E6499"/>
    <w:rsid w:val="001F7B2A"/>
    <w:rsid w:val="0021352D"/>
    <w:rsid w:val="00216094"/>
    <w:rsid w:val="00233AFA"/>
    <w:rsid w:val="00320A4A"/>
    <w:rsid w:val="003D4871"/>
    <w:rsid w:val="003F6C75"/>
    <w:rsid w:val="004A4099"/>
    <w:rsid w:val="004B50F3"/>
    <w:rsid w:val="004B6293"/>
    <w:rsid w:val="004C2B5C"/>
    <w:rsid w:val="004C4A53"/>
    <w:rsid w:val="00507F72"/>
    <w:rsid w:val="00552CCB"/>
    <w:rsid w:val="0056005C"/>
    <w:rsid w:val="00580C61"/>
    <w:rsid w:val="00592917"/>
    <w:rsid w:val="005A6B6B"/>
    <w:rsid w:val="005C3773"/>
    <w:rsid w:val="005D5F2C"/>
    <w:rsid w:val="0063757F"/>
    <w:rsid w:val="006A2561"/>
    <w:rsid w:val="006A52A3"/>
    <w:rsid w:val="00723482"/>
    <w:rsid w:val="00754951"/>
    <w:rsid w:val="007632BA"/>
    <w:rsid w:val="00792BD6"/>
    <w:rsid w:val="007A73B3"/>
    <w:rsid w:val="007F7169"/>
    <w:rsid w:val="008555A3"/>
    <w:rsid w:val="008916E6"/>
    <w:rsid w:val="008C08E4"/>
    <w:rsid w:val="008E7A86"/>
    <w:rsid w:val="0092723A"/>
    <w:rsid w:val="00956EA1"/>
    <w:rsid w:val="009D0123"/>
    <w:rsid w:val="00A51BBF"/>
    <w:rsid w:val="00A6031E"/>
    <w:rsid w:val="00A769CD"/>
    <w:rsid w:val="00AD5E3C"/>
    <w:rsid w:val="00AF4832"/>
    <w:rsid w:val="00B2231D"/>
    <w:rsid w:val="00B75D86"/>
    <w:rsid w:val="00D0060F"/>
    <w:rsid w:val="00D369D3"/>
    <w:rsid w:val="00D36D86"/>
    <w:rsid w:val="00D452A6"/>
    <w:rsid w:val="00D760EE"/>
    <w:rsid w:val="00DD6E84"/>
    <w:rsid w:val="00F2169B"/>
    <w:rsid w:val="00F86DDE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9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9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12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916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56E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29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2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29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0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D012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916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56E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F03D-1A28-41E9-AF7C-D302C686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7</cp:revision>
  <dcterms:created xsi:type="dcterms:W3CDTF">2013-03-05T02:42:00Z</dcterms:created>
  <dcterms:modified xsi:type="dcterms:W3CDTF">2013-03-25T05:15:00Z</dcterms:modified>
</cp:coreProperties>
</file>