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6804"/>
      </w:tblGrid>
      <w:tr w:rsidR="004B50F3" w:rsidRPr="00AA0C2C" w:rsidTr="00303201">
        <w:trPr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F3" w:rsidRPr="00AA0C2C" w:rsidRDefault="00B7251B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視障用點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字手錶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B7251B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251B" w:rsidRDefault="00B7251B" w:rsidP="00B7251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一、補助對象：須符合下列條件之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  <w:p w:rsidR="00B7251B" w:rsidRDefault="00B7251B" w:rsidP="00B7251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（一）視障者。</w:t>
            </w:r>
          </w:p>
          <w:p w:rsidR="00B7251B" w:rsidRDefault="00B7251B" w:rsidP="00B7251B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（二）具視障之多重障礙者。</w:t>
            </w:r>
          </w:p>
          <w:p w:rsidR="004B50F3" w:rsidRPr="00B7251B" w:rsidRDefault="004B50F3" w:rsidP="0030320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B50F3" w:rsidRPr="00AA0C2C" w:rsidTr="00303201">
        <w:trPr>
          <w:trHeight w:val="4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 w:rsidR="00B725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 w:rsidR="00B725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2250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 w:rsidR="00B7251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 w:rsidR="00B7251B" w:rsidRPr="00AA0C2C" w:rsidTr="00811DD7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51B" w:rsidRPr="00AA0C2C" w:rsidRDefault="00B7251B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51B" w:rsidRPr="00D51025" w:rsidRDefault="00B7251B" w:rsidP="00D5102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 w:rsidRPr="00D51025">
              <w:rPr>
                <w:rFonts w:ascii="標楷體" w:eastAsia="標楷體" w:hAnsi="標楷體" w:cs="新細明體" w:hint="eastAsia"/>
                <w:kern w:val="0"/>
              </w:rPr>
              <w:t>視障用點字手錶及視障用語音報時器僅能擇一申請。</w:t>
            </w:r>
          </w:p>
        </w:tc>
      </w:tr>
      <w:tr w:rsidR="00811DD7" w:rsidRPr="00AA0C2C" w:rsidTr="00811DD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D7" w:rsidRPr="00AA0C2C" w:rsidRDefault="00811DD7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1DD7" w:rsidRPr="00AA0C2C" w:rsidRDefault="00811DD7">
            <w:pPr>
              <w:widowControl/>
            </w:pPr>
            <w:r>
              <w:rPr>
                <w:noProof/>
                <w:color w:val="626D0C"/>
                <w:spacing w:val="15"/>
              </w:rPr>
              <w:drawing>
                <wp:inline distT="0" distB="0" distL="0" distR="0" wp14:anchorId="0ECBD2B3" wp14:editId="3C5EDE4A">
                  <wp:extent cx="2374900" cy="2374900"/>
                  <wp:effectExtent l="0" t="0" r="6350" b="6350"/>
                  <wp:docPr id="1" name="圖片 1" descr="點字男錶 (金屬錶帶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點字男錶 (金屬錶帶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DD7" w:rsidRPr="00AA0C2C" w:rsidTr="00811DD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D7" w:rsidRPr="00AA0C2C" w:rsidRDefault="00811DD7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DD7" w:rsidRPr="00AA0C2C" w:rsidRDefault="00811DD7">
            <w:pPr>
              <w:widowControl/>
            </w:pPr>
          </w:p>
        </w:tc>
      </w:tr>
      <w:tr w:rsidR="00811DD7" w:rsidRPr="00AA0C2C" w:rsidTr="00811DD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D7" w:rsidRPr="00AA0C2C" w:rsidRDefault="00811DD7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DD7" w:rsidRPr="00AA0C2C" w:rsidRDefault="00811DD7">
            <w:pPr>
              <w:widowControl/>
            </w:pPr>
          </w:p>
        </w:tc>
      </w:tr>
      <w:tr w:rsidR="00811DD7" w:rsidRPr="00AA0C2C" w:rsidTr="00811DD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D7" w:rsidRPr="00AA0C2C" w:rsidRDefault="00811DD7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1DD7" w:rsidRPr="00AA0C2C" w:rsidRDefault="00811DD7">
            <w:pPr>
              <w:widowControl/>
            </w:pPr>
          </w:p>
        </w:tc>
      </w:tr>
      <w:tr w:rsidR="00811DD7" w:rsidRPr="00AA0C2C" w:rsidTr="00811DD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D7" w:rsidRPr="00AA0C2C" w:rsidRDefault="00811DD7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D7" w:rsidRPr="00AA0C2C" w:rsidRDefault="00811DD7">
            <w:pPr>
              <w:widowControl/>
            </w:pPr>
          </w:p>
        </w:tc>
      </w:tr>
    </w:tbl>
    <w:p w:rsidR="0056005C" w:rsidRDefault="007577A6">
      <w:hyperlink r:id="rId9" w:history="1">
        <w:r w:rsidR="00811DD7" w:rsidRPr="00F5176C">
          <w:rPr>
            <w:rStyle w:val="a9"/>
          </w:rPr>
          <w:t>http://repat.moi.gov.tw/07product/pro_a_main.asp?t=2&amp;id=4694</w:t>
        </w:r>
      </w:hyperlink>
    </w:p>
    <w:p w:rsidR="00811DD7" w:rsidRDefault="00811DD7"/>
    <w:sectPr w:rsidR="00811D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A6" w:rsidRDefault="007577A6" w:rsidP="00407D1B">
      <w:r>
        <w:separator/>
      </w:r>
    </w:p>
  </w:endnote>
  <w:endnote w:type="continuationSeparator" w:id="0">
    <w:p w:rsidR="007577A6" w:rsidRDefault="007577A6" w:rsidP="0040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A6" w:rsidRDefault="007577A6" w:rsidP="00407D1B">
      <w:r>
        <w:separator/>
      </w:r>
    </w:p>
  </w:footnote>
  <w:footnote w:type="continuationSeparator" w:id="0">
    <w:p w:rsidR="007577A6" w:rsidRDefault="007577A6" w:rsidP="0040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570"/>
    <w:multiLevelType w:val="hybridMultilevel"/>
    <w:tmpl w:val="DC52F1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841E0"/>
    <w:rsid w:val="000D2D3A"/>
    <w:rsid w:val="000D4A5F"/>
    <w:rsid w:val="00100FA7"/>
    <w:rsid w:val="00127245"/>
    <w:rsid w:val="00135411"/>
    <w:rsid w:val="001D783D"/>
    <w:rsid w:val="001F7B2A"/>
    <w:rsid w:val="0021352D"/>
    <w:rsid w:val="00216094"/>
    <w:rsid w:val="00233AFA"/>
    <w:rsid w:val="003D4871"/>
    <w:rsid w:val="003F6C75"/>
    <w:rsid w:val="00407D1B"/>
    <w:rsid w:val="004A4099"/>
    <w:rsid w:val="004B50F3"/>
    <w:rsid w:val="004B6293"/>
    <w:rsid w:val="004C2B5C"/>
    <w:rsid w:val="004C4A53"/>
    <w:rsid w:val="00507F72"/>
    <w:rsid w:val="00552CCB"/>
    <w:rsid w:val="0056005C"/>
    <w:rsid w:val="00580C61"/>
    <w:rsid w:val="005A6B6B"/>
    <w:rsid w:val="005C3773"/>
    <w:rsid w:val="005D5F2C"/>
    <w:rsid w:val="006A2561"/>
    <w:rsid w:val="006A52A3"/>
    <w:rsid w:val="007577A6"/>
    <w:rsid w:val="007632BA"/>
    <w:rsid w:val="00792BD6"/>
    <w:rsid w:val="00811DD7"/>
    <w:rsid w:val="008555A3"/>
    <w:rsid w:val="008C08E4"/>
    <w:rsid w:val="008E7A86"/>
    <w:rsid w:val="0092723A"/>
    <w:rsid w:val="00A51BBF"/>
    <w:rsid w:val="00A6031E"/>
    <w:rsid w:val="00A769CD"/>
    <w:rsid w:val="00AD5E3C"/>
    <w:rsid w:val="00AF4832"/>
    <w:rsid w:val="00B7251B"/>
    <w:rsid w:val="00D36D86"/>
    <w:rsid w:val="00D452A6"/>
    <w:rsid w:val="00D51025"/>
    <w:rsid w:val="00D760EE"/>
    <w:rsid w:val="00DD6E84"/>
    <w:rsid w:val="00E20285"/>
    <w:rsid w:val="00F2169B"/>
    <w:rsid w:val="00F86DDE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D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D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11DD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510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7D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7D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1DD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11DD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510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at.moi.gov.tw/07product/pro_a_main.asp?t=2&amp;id=46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6</cp:revision>
  <dcterms:created xsi:type="dcterms:W3CDTF">2013-03-06T07:43:00Z</dcterms:created>
  <dcterms:modified xsi:type="dcterms:W3CDTF">2013-03-25T05:15:00Z</dcterms:modified>
</cp:coreProperties>
</file>